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21E" w:rsidRPr="002F44E3" w:rsidRDefault="00360374" w:rsidP="00360374">
      <w:pPr>
        <w:spacing w:after="0"/>
        <w:jc w:val="right"/>
        <w:rPr>
          <w:rFonts w:ascii="Times New Roman" w:hAnsi="Times New Roman" w:cs="Times New Roman"/>
          <w:sz w:val="28"/>
          <w:szCs w:val="28"/>
        </w:rPr>
      </w:pPr>
      <w:r w:rsidRPr="002F44E3">
        <w:rPr>
          <w:rFonts w:ascii="Times New Roman" w:hAnsi="Times New Roman" w:cs="Times New Roman"/>
          <w:sz w:val="28"/>
          <w:szCs w:val="28"/>
        </w:rPr>
        <w:t xml:space="preserve">Утверждаю </w:t>
      </w:r>
    </w:p>
    <w:p w:rsidR="00360374" w:rsidRPr="002F44E3" w:rsidRDefault="00360374" w:rsidP="00360374">
      <w:pPr>
        <w:spacing w:after="0"/>
        <w:jc w:val="right"/>
        <w:rPr>
          <w:rFonts w:ascii="Times New Roman" w:hAnsi="Times New Roman" w:cs="Times New Roman"/>
          <w:sz w:val="28"/>
          <w:szCs w:val="28"/>
        </w:rPr>
      </w:pPr>
      <w:r w:rsidRPr="002F44E3">
        <w:rPr>
          <w:rFonts w:ascii="Times New Roman" w:hAnsi="Times New Roman" w:cs="Times New Roman"/>
          <w:sz w:val="28"/>
          <w:szCs w:val="28"/>
        </w:rPr>
        <w:t>Заведующий МБДОУ № 244</w:t>
      </w:r>
    </w:p>
    <w:p w:rsidR="00360374" w:rsidRPr="002F44E3" w:rsidRDefault="00360374" w:rsidP="00360374">
      <w:pPr>
        <w:spacing w:after="0"/>
        <w:jc w:val="right"/>
        <w:rPr>
          <w:rFonts w:ascii="Times New Roman" w:hAnsi="Times New Roman" w:cs="Times New Roman"/>
          <w:sz w:val="28"/>
          <w:szCs w:val="28"/>
        </w:rPr>
      </w:pPr>
      <w:r w:rsidRPr="002F44E3">
        <w:rPr>
          <w:rFonts w:ascii="Times New Roman" w:hAnsi="Times New Roman" w:cs="Times New Roman"/>
          <w:sz w:val="28"/>
          <w:szCs w:val="28"/>
        </w:rPr>
        <w:t>_____________ Е.В. Козлова</w:t>
      </w:r>
    </w:p>
    <w:p w:rsidR="00360374" w:rsidRPr="001F22CD" w:rsidRDefault="00360374" w:rsidP="00360374">
      <w:pPr>
        <w:spacing w:after="0"/>
        <w:jc w:val="right"/>
        <w:rPr>
          <w:rFonts w:ascii="Times New Roman" w:hAnsi="Times New Roman" w:cs="Times New Roman"/>
          <w:sz w:val="28"/>
          <w:szCs w:val="28"/>
        </w:rPr>
      </w:pPr>
      <w:r w:rsidRPr="002F44E3">
        <w:rPr>
          <w:rFonts w:ascii="Times New Roman" w:hAnsi="Times New Roman" w:cs="Times New Roman"/>
          <w:sz w:val="28"/>
          <w:szCs w:val="28"/>
        </w:rPr>
        <w:t xml:space="preserve">Приказ </w:t>
      </w:r>
      <w:r w:rsidRPr="001F22CD">
        <w:rPr>
          <w:rFonts w:ascii="Times New Roman" w:hAnsi="Times New Roman" w:cs="Times New Roman"/>
          <w:sz w:val="28"/>
          <w:szCs w:val="28"/>
        </w:rPr>
        <w:t xml:space="preserve">от </w:t>
      </w:r>
      <w:r w:rsidR="001F22CD" w:rsidRPr="001F22CD">
        <w:rPr>
          <w:rFonts w:ascii="Times New Roman" w:hAnsi="Times New Roman" w:cs="Times New Roman"/>
          <w:sz w:val="28"/>
          <w:szCs w:val="28"/>
        </w:rPr>
        <w:t>16</w:t>
      </w:r>
      <w:r w:rsidRPr="001F22CD">
        <w:rPr>
          <w:rFonts w:ascii="Times New Roman" w:hAnsi="Times New Roman" w:cs="Times New Roman"/>
          <w:sz w:val="28"/>
          <w:szCs w:val="28"/>
        </w:rPr>
        <w:t xml:space="preserve">.02.2022г. № </w:t>
      </w:r>
      <w:r w:rsidR="001F22CD" w:rsidRPr="001F22CD">
        <w:rPr>
          <w:rFonts w:ascii="Times New Roman" w:hAnsi="Times New Roman" w:cs="Times New Roman"/>
          <w:sz w:val="28"/>
          <w:szCs w:val="28"/>
        </w:rPr>
        <w:t>35</w:t>
      </w:r>
    </w:p>
    <w:p w:rsidR="00360374" w:rsidRPr="002F44E3" w:rsidRDefault="00360374" w:rsidP="00360374">
      <w:pPr>
        <w:spacing w:after="0"/>
        <w:jc w:val="right"/>
        <w:rPr>
          <w:rFonts w:ascii="Times New Roman" w:hAnsi="Times New Roman" w:cs="Times New Roman"/>
          <w:color w:val="FF0000"/>
          <w:sz w:val="28"/>
          <w:szCs w:val="28"/>
        </w:rPr>
      </w:pPr>
    </w:p>
    <w:p w:rsidR="00360374" w:rsidRPr="002F44E3" w:rsidRDefault="00360374" w:rsidP="00360374">
      <w:pPr>
        <w:spacing w:after="0"/>
        <w:jc w:val="right"/>
        <w:rPr>
          <w:rFonts w:ascii="Times New Roman" w:hAnsi="Times New Roman" w:cs="Times New Roman"/>
          <w:color w:val="FF0000"/>
          <w:sz w:val="28"/>
          <w:szCs w:val="28"/>
        </w:rPr>
      </w:pPr>
    </w:p>
    <w:p w:rsidR="00360374" w:rsidRPr="002F44E3" w:rsidRDefault="00360374" w:rsidP="00360374">
      <w:pPr>
        <w:spacing w:after="0"/>
        <w:jc w:val="right"/>
        <w:rPr>
          <w:rFonts w:ascii="Times New Roman" w:hAnsi="Times New Roman" w:cs="Times New Roman"/>
          <w:color w:val="FF0000"/>
          <w:sz w:val="28"/>
          <w:szCs w:val="28"/>
        </w:rPr>
      </w:pPr>
    </w:p>
    <w:p w:rsidR="00360374" w:rsidRPr="002F44E3" w:rsidRDefault="00360374" w:rsidP="00360374">
      <w:pPr>
        <w:spacing w:after="0"/>
        <w:jc w:val="right"/>
        <w:rPr>
          <w:rFonts w:ascii="Times New Roman" w:hAnsi="Times New Roman" w:cs="Times New Roman"/>
          <w:color w:val="FF0000"/>
          <w:sz w:val="28"/>
          <w:szCs w:val="28"/>
        </w:rPr>
      </w:pPr>
    </w:p>
    <w:p w:rsidR="00BC2B6D" w:rsidRPr="002F44E3" w:rsidRDefault="00BC2B6D" w:rsidP="00360374">
      <w:pPr>
        <w:spacing w:after="0"/>
        <w:jc w:val="right"/>
        <w:rPr>
          <w:rFonts w:ascii="Times New Roman" w:hAnsi="Times New Roman" w:cs="Times New Roman"/>
          <w:color w:val="FF0000"/>
          <w:sz w:val="28"/>
          <w:szCs w:val="28"/>
        </w:rPr>
      </w:pPr>
    </w:p>
    <w:p w:rsidR="002A0343" w:rsidRPr="002F44E3" w:rsidRDefault="002A0343" w:rsidP="00360374">
      <w:pPr>
        <w:spacing w:after="0"/>
        <w:jc w:val="right"/>
        <w:rPr>
          <w:rFonts w:ascii="Times New Roman" w:hAnsi="Times New Roman" w:cs="Times New Roman"/>
          <w:color w:val="FF0000"/>
          <w:sz w:val="28"/>
          <w:szCs w:val="28"/>
        </w:rPr>
      </w:pPr>
    </w:p>
    <w:p w:rsidR="00360374" w:rsidRPr="002F44E3" w:rsidRDefault="00360374" w:rsidP="00360374">
      <w:pPr>
        <w:spacing w:after="0"/>
        <w:jc w:val="right"/>
        <w:rPr>
          <w:rFonts w:ascii="Times New Roman" w:hAnsi="Times New Roman" w:cs="Times New Roman"/>
          <w:color w:val="FF0000"/>
          <w:sz w:val="28"/>
          <w:szCs w:val="28"/>
        </w:rPr>
      </w:pPr>
    </w:p>
    <w:p w:rsidR="00360374" w:rsidRPr="002F44E3" w:rsidRDefault="00360374" w:rsidP="00360374">
      <w:pPr>
        <w:spacing w:after="0"/>
        <w:jc w:val="center"/>
        <w:rPr>
          <w:rFonts w:ascii="Times New Roman" w:hAnsi="Times New Roman" w:cs="Times New Roman"/>
          <w:b/>
          <w:color w:val="000000" w:themeColor="text1"/>
          <w:sz w:val="28"/>
          <w:szCs w:val="28"/>
        </w:rPr>
      </w:pPr>
      <w:r w:rsidRPr="002F44E3">
        <w:rPr>
          <w:rFonts w:ascii="Times New Roman" w:hAnsi="Times New Roman" w:cs="Times New Roman"/>
          <w:b/>
          <w:color w:val="000000" w:themeColor="text1"/>
          <w:sz w:val="28"/>
          <w:szCs w:val="28"/>
        </w:rPr>
        <w:t xml:space="preserve">ПОЛОЖЕНИЕ </w:t>
      </w:r>
    </w:p>
    <w:p w:rsidR="00360374" w:rsidRPr="002F44E3" w:rsidRDefault="00360374" w:rsidP="00360374">
      <w:pPr>
        <w:spacing w:after="0"/>
        <w:jc w:val="center"/>
        <w:rPr>
          <w:rFonts w:ascii="Times New Roman" w:hAnsi="Times New Roman" w:cs="Times New Roman"/>
          <w:b/>
          <w:color w:val="000000" w:themeColor="text1"/>
          <w:sz w:val="28"/>
          <w:szCs w:val="28"/>
        </w:rPr>
      </w:pPr>
      <w:r w:rsidRPr="002F44E3">
        <w:rPr>
          <w:rFonts w:ascii="Times New Roman" w:hAnsi="Times New Roman" w:cs="Times New Roman"/>
          <w:b/>
          <w:color w:val="000000" w:themeColor="text1"/>
          <w:sz w:val="28"/>
          <w:szCs w:val="28"/>
        </w:rPr>
        <w:t>о порядке взимания родительской платы за присмотр и уход за детьми в муниципальном бюджетном дошкольном образовательном учреждении города Ростова-на-Дону «Детский сал № 244», реализующем основную образовательную программу дошкольного образования.</w:t>
      </w:r>
    </w:p>
    <w:p w:rsidR="002A0343" w:rsidRPr="00BC2B6D" w:rsidRDefault="002A0343" w:rsidP="00360374">
      <w:pPr>
        <w:spacing w:after="0"/>
        <w:jc w:val="center"/>
        <w:rPr>
          <w:rFonts w:ascii="Times New Roman" w:hAnsi="Times New Roman" w:cs="Times New Roman"/>
          <w:b/>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Default="002A0343" w:rsidP="00360374">
      <w:pPr>
        <w:spacing w:after="0"/>
        <w:jc w:val="center"/>
        <w:rPr>
          <w:rFonts w:ascii="Times New Roman" w:hAnsi="Times New Roman" w:cs="Times New Roman"/>
          <w:color w:val="FF0000"/>
          <w:sz w:val="24"/>
          <w:szCs w:val="24"/>
        </w:rPr>
      </w:pPr>
    </w:p>
    <w:p w:rsidR="002A0343" w:rsidRPr="00900305" w:rsidRDefault="002A0343" w:rsidP="00360374">
      <w:pPr>
        <w:spacing w:after="0"/>
        <w:jc w:val="center"/>
        <w:rPr>
          <w:rFonts w:ascii="Times New Roman" w:hAnsi="Times New Roman" w:cs="Times New Roman"/>
          <w:color w:val="FF0000"/>
          <w:sz w:val="28"/>
          <w:szCs w:val="28"/>
        </w:rPr>
      </w:pPr>
    </w:p>
    <w:p w:rsidR="002A0343" w:rsidRPr="00900305" w:rsidRDefault="002A0343" w:rsidP="002A0343">
      <w:pPr>
        <w:pStyle w:val="a3"/>
        <w:numPr>
          <w:ilvl w:val="0"/>
          <w:numId w:val="1"/>
        </w:numPr>
        <w:spacing w:after="0"/>
        <w:jc w:val="center"/>
        <w:rPr>
          <w:rFonts w:ascii="Times New Roman" w:hAnsi="Times New Roman" w:cs="Times New Roman"/>
          <w:b/>
          <w:color w:val="000000" w:themeColor="text1"/>
          <w:sz w:val="28"/>
          <w:szCs w:val="28"/>
        </w:rPr>
      </w:pPr>
      <w:r w:rsidRPr="00900305">
        <w:rPr>
          <w:rFonts w:ascii="Times New Roman" w:hAnsi="Times New Roman" w:cs="Times New Roman"/>
          <w:b/>
          <w:color w:val="000000" w:themeColor="text1"/>
          <w:sz w:val="28"/>
          <w:szCs w:val="28"/>
        </w:rPr>
        <w:lastRenderedPageBreak/>
        <w:t>Общие положения</w:t>
      </w:r>
    </w:p>
    <w:p w:rsidR="002A0343" w:rsidRPr="00900305" w:rsidRDefault="002A0343" w:rsidP="002A0343">
      <w:pPr>
        <w:spacing w:after="0"/>
        <w:jc w:val="center"/>
        <w:rPr>
          <w:rFonts w:ascii="Times New Roman" w:hAnsi="Times New Roman" w:cs="Times New Roman"/>
          <w:color w:val="000000" w:themeColor="text1"/>
          <w:sz w:val="28"/>
          <w:szCs w:val="28"/>
        </w:rPr>
      </w:pPr>
    </w:p>
    <w:p w:rsidR="006348F8" w:rsidRPr="00900305" w:rsidRDefault="002A0343" w:rsidP="000F28D3">
      <w:pPr>
        <w:pStyle w:val="a3"/>
        <w:numPr>
          <w:ilvl w:val="1"/>
          <w:numId w:val="1"/>
        </w:numPr>
        <w:spacing w:after="0"/>
        <w:ind w:left="0" w:firstLine="0"/>
        <w:jc w:val="both"/>
        <w:rPr>
          <w:rFonts w:ascii="Times New Roman" w:hAnsi="Times New Roman" w:cs="Times New Roman"/>
          <w:color w:val="FF0000"/>
          <w:sz w:val="28"/>
          <w:szCs w:val="28"/>
        </w:rPr>
      </w:pPr>
      <w:r w:rsidRPr="00900305">
        <w:rPr>
          <w:rFonts w:ascii="Times New Roman" w:hAnsi="Times New Roman" w:cs="Times New Roman"/>
          <w:color w:val="000000" w:themeColor="text1"/>
          <w:sz w:val="28"/>
          <w:szCs w:val="28"/>
        </w:rPr>
        <w:t xml:space="preserve">Настоящее Положение разработано в соответствии с Законом Российской </w:t>
      </w:r>
      <w:r w:rsidRPr="00FF5BD4">
        <w:rPr>
          <w:rFonts w:ascii="Times New Roman" w:hAnsi="Times New Roman" w:cs="Times New Roman"/>
          <w:sz w:val="28"/>
          <w:szCs w:val="28"/>
        </w:rPr>
        <w:t xml:space="preserve">Федерации о 29.12.2012г. № 273-ФЗ «Об образовании в Российской Федерации», Приказом Министерства образования и науки РФ от 27.10.2011г. № 2562 «Об утверждении Типового положения о дошкольном образовательно учреждении», </w:t>
      </w:r>
      <w:r w:rsidR="00573026" w:rsidRPr="00FF5BD4">
        <w:rPr>
          <w:rFonts w:ascii="Times New Roman" w:hAnsi="Times New Roman" w:cs="Times New Roman"/>
          <w:sz w:val="28"/>
          <w:szCs w:val="28"/>
        </w:rPr>
        <w:t>постановлением А</w:t>
      </w:r>
      <w:r w:rsidRPr="00FF5BD4">
        <w:rPr>
          <w:rFonts w:ascii="Times New Roman" w:hAnsi="Times New Roman" w:cs="Times New Roman"/>
          <w:sz w:val="28"/>
          <w:szCs w:val="28"/>
        </w:rPr>
        <w:t>дминистрации города Ростова-на-Дону от 11.02.2022 № 106</w:t>
      </w:r>
      <w:r w:rsidR="006348F8" w:rsidRPr="00FF5BD4">
        <w:rPr>
          <w:rFonts w:ascii="Times New Roman" w:hAnsi="Times New Roman" w:cs="Times New Roman"/>
          <w:sz w:val="28"/>
          <w:szCs w:val="28"/>
        </w:rPr>
        <w:t xml:space="preserve"> О внесении изменений в постановление Администрации города Ростова-на-Дону от 15.07.2015 № 604 «Об утверждении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города Ростова-на-Дону и признании утратившими силу отдельных правовых актов Администрации города Ростова-на-Дон</w:t>
      </w:r>
      <w:bookmarkStart w:id="0" w:name="_GoBack"/>
      <w:bookmarkEnd w:id="0"/>
      <w:r w:rsidR="006348F8" w:rsidRPr="00FF5BD4">
        <w:rPr>
          <w:rFonts w:ascii="Times New Roman" w:hAnsi="Times New Roman" w:cs="Times New Roman"/>
          <w:sz w:val="28"/>
          <w:szCs w:val="28"/>
        </w:rPr>
        <w:t>у»</w:t>
      </w:r>
      <w:r w:rsidR="006975C5" w:rsidRPr="00FF5BD4">
        <w:rPr>
          <w:rFonts w:ascii="Times New Roman" w:hAnsi="Times New Roman" w:cs="Times New Roman"/>
          <w:sz w:val="28"/>
          <w:szCs w:val="28"/>
        </w:rPr>
        <w:t xml:space="preserve">, </w:t>
      </w:r>
      <w:r w:rsidR="00573026" w:rsidRPr="00FF5BD4">
        <w:rPr>
          <w:rFonts w:ascii="Times New Roman" w:hAnsi="Times New Roman" w:cs="Times New Roman"/>
          <w:sz w:val="28"/>
          <w:szCs w:val="28"/>
        </w:rPr>
        <w:t>п</w:t>
      </w:r>
      <w:r w:rsidR="006975C5" w:rsidRPr="00FF5BD4">
        <w:rPr>
          <w:rFonts w:ascii="Times New Roman" w:hAnsi="Times New Roman" w:cs="Times New Roman"/>
          <w:sz w:val="28"/>
          <w:szCs w:val="28"/>
        </w:rPr>
        <w:t xml:space="preserve">остановлением Администрации города Ростова-на-Дону от 15.04.2015 № 246 «Об утверждении Методики определения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w:t>
      </w:r>
      <w:r w:rsidR="006975C5" w:rsidRPr="00900305">
        <w:rPr>
          <w:rFonts w:ascii="Times New Roman" w:hAnsi="Times New Roman" w:cs="Times New Roman"/>
          <w:sz w:val="28"/>
          <w:szCs w:val="28"/>
        </w:rPr>
        <w:t>организ</w:t>
      </w:r>
      <w:r w:rsidR="004B5559" w:rsidRPr="00900305">
        <w:rPr>
          <w:rFonts w:ascii="Times New Roman" w:hAnsi="Times New Roman" w:cs="Times New Roman"/>
          <w:sz w:val="28"/>
          <w:szCs w:val="28"/>
        </w:rPr>
        <w:t>ациях города Ростова-на-Дону»,</w:t>
      </w:r>
      <w:r w:rsidR="006975C5" w:rsidRPr="00900305">
        <w:rPr>
          <w:rFonts w:ascii="Times New Roman" w:hAnsi="Times New Roman" w:cs="Times New Roman"/>
          <w:sz w:val="28"/>
          <w:szCs w:val="28"/>
        </w:rPr>
        <w:t xml:space="preserve"> в целях улучшения условий содержания родительской платы за содержание детей в МБДОУ № 244.</w:t>
      </w:r>
    </w:p>
    <w:p w:rsidR="006975C5" w:rsidRPr="00900305" w:rsidRDefault="006975C5" w:rsidP="006975C5">
      <w:pPr>
        <w:pStyle w:val="a3"/>
        <w:spacing w:after="0"/>
        <w:ind w:left="0"/>
        <w:jc w:val="both"/>
        <w:rPr>
          <w:rFonts w:ascii="Times New Roman" w:hAnsi="Times New Roman" w:cs="Times New Roman"/>
          <w:b/>
          <w:color w:val="000000" w:themeColor="text1"/>
          <w:sz w:val="28"/>
          <w:szCs w:val="28"/>
        </w:rPr>
      </w:pPr>
    </w:p>
    <w:p w:rsidR="006975C5" w:rsidRPr="00900305" w:rsidRDefault="006975C5" w:rsidP="006975C5">
      <w:pPr>
        <w:pStyle w:val="a3"/>
        <w:numPr>
          <w:ilvl w:val="0"/>
          <w:numId w:val="1"/>
        </w:numPr>
        <w:spacing w:after="0"/>
        <w:ind w:left="0" w:firstLine="0"/>
        <w:jc w:val="center"/>
        <w:rPr>
          <w:rFonts w:ascii="Times New Roman" w:hAnsi="Times New Roman" w:cs="Times New Roman"/>
          <w:b/>
          <w:color w:val="000000" w:themeColor="text1"/>
          <w:sz w:val="28"/>
          <w:szCs w:val="28"/>
        </w:rPr>
      </w:pPr>
      <w:r w:rsidRPr="00900305">
        <w:rPr>
          <w:rFonts w:ascii="Times New Roman" w:hAnsi="Times New Roman" w:cs="Times New Roman"/>
          <w:b/>
          <w:color w:val="000000" w:themeColor="text1"/>
          <w:sz w:val="28"/>
          <w:szCs w:val="28"/>
        </w:rPr>
        <w:t>Родительская плата.</w:t>
      </w:r>
    </w:p>
    <w:p w:rsidR="006975C5" w:rsidRPr="00900305" w:rsidRDefault="006975C5" w:rsidP="006975C5">
      <w:pPr>
        <w:pStyle w:val="a3"/>
        <w:spacing w:after="0"/>
        <w:ind w:left="0"/>
        <w:rPr>
          <w:rFonts w:ascii="Times New Roman" w:hAnsi="Times New Roman" w:cs="Times New Roman"/>
          <w:color w:val="000000" w:themeColor="text1"/>
          <w:sz w:val="28"/>
          <w:szCs w:val="28"/>
        </w:rPr>
      </w:pPr>
    </w:p>
    <w:p w:rsidR="002A0343" w:rsidRPr="00900305" w:rsidRDefault="006975C5" w:rsidP="00573026">
      <w:pPr>
        <w:pStyle w:val="a3"/>
        <w:numPr>
          <w:ilvl w:val="1"/>
          <w:numId w:val="1"/>
        </w:numPr>
        <w:spacing w:after="0"/>
        <w:ind w:left="0" w:firstLine="0"/>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 xml:space="preserve"> Родительская плата за присмотр и уход за детьми в МБДОУ устанавливается, как ежемесячная плата на возмещение части затрат на обеспечение комплекса мер по организации питания и хозяйственно-бытового обслуживания детей, обеспечение соблюдения ими личной гигиены и режима дня.</w:t>
      </w:r>
    </w:p>
    <w:p w:rsidR="00573026" w:rsidRPr="00900305" w:rsidRDefault="00573026" w:rsidP="00573026">
      <w:pPr>
        <w:pStyle w:val="a3"/>
        <w:numPr>
          <w:ilvl w:val="1"/>
          <w:numId w:val="1"/>
        </w:numPr>
        <w:spacing w:after="0"/>
        <w:ind w:left="0" w:firstLine="0"/>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Размер родительской платы за присмотр и уход за детьми в МБДОУ исчисляется исходя из суммы фактических расходов на питание и хозяйственно-бытового обслуживания детей, обеспечение соблюдения ими личной гигиены и режима дня. В состав затрат, учитываемых для расчета родительской платы, не включаются затраты на реализацию образовательной программы дошкольного образования, а также расходов на содержание недвижимости имущества МБДОУ.</w:t>
      </w:r>
    </w:p>
    <w:p w:rsidR="004B5559" w:rsidRDefault="00573026" w:rsidP="004B5559">
      <w:pPr>
        <w:pStyle w:val="a3"/>
        <w:numPr>
          <w:ilvl w:val="1"/>
          <w:numId w:val="1"/>
        </w:numPr>
        <w:spacing w:after="0"/>
        <w:ind w:left="0" w:firstLine="0"/>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 xml:space="preserve">Размер родительской платы за присмотр и уход за детьми устанавливается постановлением </w:t>
      </w:r>
      <w:r w:rsidR="004B5559" w:rsidRPr="00900305">
        <w:rPr>
          <w:rFonts w:ascii="Times New Roman" w:hAnsi="Times New Roman" w:cs="Times New Roman"/>
          <w:color w:val="000000" w:themeColor="text1"/>
          <w:sz w:val="28"/>
          <w:szCs w:val="28"/>
        </w:rPr>
        <w:t>Администрации города Ростова-на-Дону.</w:t>
      </w:r>
    </w:p>
    <w:p w:rsidR="00900305" w:rsidRDefault="00900305" w:rsidP="00900305">
      <w:pPr>
        <w:spacing w:after="0"/>
        <w:jc w:val="both"/>
        <w:rPr>
          <w:rFonts w:ascii="Times New Roman" w:hAnsi="Times New Roman" w:cs="Times New Roman"/>
          <w:color w:val="000000" w:themeColor="text1"/>
          <w:sz w:val="28"/>
          <w:szCs w:val="28"/>
        </w:rPr>
      </w:pPr>
    </w:p>
    <w:p w:rsidR="00900305" w:rsidRDefault="00900305" w:rsidP="00900305">
      <w:pPr>
        <w:spacing w:after="0"/>
        <w:jc w:val="both"/>
        <w:rPr>
          <w:rFonts w:ascii="Times New Roman" w:hAnsi="Times New Roman" w:cs="Times New Roman"/>
          <w:color w:val="000000" w:themeColor="text1"/>
          <w:sz w:val="28"/>
          <w:szCs w:val="28"/>
        </w:rPr>
      </w:pPr>
    </w:p>
    <w:p w:rsidR="00900305" w:rsidRPr="00900305" w:rsidRDefault="00900305" w:rsidP="00900305">
      <w:pPr>
        <w:spacing w:after="0"/>
        <w:jc w:val="both"/>
        <w:rPr>
          <w:rFonts w:ascii="Times New Roman" w:hAnsi="Times New Roman" w:cs="Times New Roman"/>
          <w:color w:val="000000" w:themeColor="text1"/>
          <w:sz w:val="28"/>
          <w:szCs w:val="28"/>
        </w:rPr>
      </w:pPr>
    </w:p>
    <w:p w:rsidR="004B5559" w:rsidRPr="00900305" w:rsidRDefault="004B5559" w:rsidP="004B5559">
      <w:pPr>
        <w:spacing w:after="0"/>
        <w:jc w:val="both"/>
        <w:rPr>
          <w:rFonts w:ascii="Times New Roman" w:hAnsi="Times New Roman" w:cs="Times New Roman"/>
          <w:color w:val="000000" w:themeColor="text1"/>
          <w:sz w:val="28"/>
          <w:szCs w:val="28"/>
        </w:rPr>
      </w:pPr>
    </w:p>
    <w:p w:rsidR="00573026" w:rsidRPr="00900305" w:rsidRDefault="004B5559" w:rsidP="004B5559">
      <w:pPr>
        <w:pStyle w:val="a3"/>
        <w:numPr>
          <w:ilvl w:val="0"/>
          <w:numId w:val="1"/>
        </w:numPr>
        <w:spacing w:after="0"/>
        <w:ind w:left="0" w:firstLine="0"/>
        <w:jc w:val="center"/>
        <w:rPr>
          <w:rFonts w:ascii="Times New Roman" w:hAnsi="Times New Roman" w:cs="Times New Roman"/>
          <w:b/>
          <w:color w:val="000000" w:themeColor="text1"/>
          <w:sz w:val="28"/>
          <w:szCs w:val="28"/>
        </w:rPr>
      </w:pPr>
      <w:r w:rsidRPr="00900305">
        <w:rPr>
          <w:rFonts w:ascii="Times New Roman" w:hAnsi="Times New Roman" w:cs="Times New Roman"/>
          <w:b/>
          <w:color w:val="000000" w:themeColor="text1"/>
          <w:sz w:val="28"/>
          <w:szCs w:val="28"/>
        </w:rPr>
        <w:lastRenderedPageBreak/>
        <w:t>Порядок взимания родительской платы</w:t>
      </w:r>
    </w:p>
    <w:p w:rsidR="00FF1BD1" w:rsidRPr="00900305" w:rsidRDefault="00FF1BD1" w:rsidP="00FF1BD1">
      <w:pPr>
        <w:pStyle w:val="a3"/>
        <w:spacing w:after="0"/>
        <w:ind w:left="0"/>
        <w:rPr>
          <w:rFonts w:ascii="Times New Roman" w:hAnsi="Times New Roman" w:cs="Times New Roman"/>
          <w:color w:val="000000" w:themeColor="text1"/>
          <w:sz w:val="28"/>
          <w:szCs w:val="28"/>
        </w:rPr>
      </w:pPr>
    </w:p>
    <w:p w:rsidR="004B5559" w:rsidRPr="00900305" w:rsidRDefault="004B5559" w:rsidP="004B5559">
      <w:pPr>
        <w:pStyle w:val="a3"/>
        <w:numPr>
          <w:ilvl w:val="1"/>
          <w:numId w:val="1"/>
        </w:numPr>
        <w:spacing w:after="0"/>
        <w:ind w:left="0" w:firstLine="0"/>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Родительская плата за присмотр и уход за детьми в МБДОУ взимается на основании договора между МБДОУ и родителями (законными представителями) ребенка.</w:t>
      </w:r>
    </w:p>
    <w:p w:rsidR="004B5559" w:rsidRPr="00900305" w:rsidRDefault="004B5559" w:rsidP="004B5559">
      <w:pPr>
        <w:pStyle w:val="a3"/>
        <w:numPr>
          <w:ilvl w:val="1"/>
          <w:numId w:val="1"/>
        </w:numPr>
        <w:spacing w:after="0"/>
        <w:ind w:left="0" w:firstLine="0"/>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Договор составляется в двух экземплярах, один из которых находится в учреждении, другой – у родителей (законных представителей)</w:t>
      </w:r>
    </w:p>
    <w:p w:rsidR="00CA37B6" w:rsidRPr="00900305" w:rsidRDefault="00CA37B6" w:rsidP="004B5559">
      <w:pPr>
        <w:pStyle w:val="a3"/>
        <w:numPr>
          <w:ilvl w:val="1"/>
          <w:numId w:val="1"/>
        </w:numPr>
        <w:spacing w:after="0"/>
        <w:ind w:left="0" w:firstLine="0"/>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Начисление платы за присмотр и уход за детьми в МБДОУ производится бухгалтерией в течение первых пяти дней месяца, следующего за отчётным, согласно календарному графику работы учреждения и табелю учета посещаемости детей за предыдущий месяц.</w:t>
      </w:r>
    </w:p>
    <w:p w:rsidR="00CA37B6" w:rsidRPr="00900305" w:rsidRDefault="00CA37B6" w:rsidP="004B5559">
      <w:pPr>
        <w:pStyle w:val="a3"/>
        <w:numPr>
          <w:ilvl w:val="1"/>
          <w:numId w:val="1"/>
        </w:numPr>
        <w:spacing w:after="0"/>
        <w:ind w:left="0" w:firstLine="0"/>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Родители (законные представители) производят оплату за присмотр и уход за детьми в образовательном учреждении путем перечисления денежных средств на лицевой счет образовательного учреждения до 10 числа каждого месяца, следующего за отчётным.</w:t>
      </w:r>
    </w:p>
    <w:p w:rsidR="00CA37B6" w:rsidRPr="00900305" w:rsidRDefault="00CA37B6" w:rsidP="00FF1BD1">
      <w:pPr>
        <w:pStyle w:val="a3"/>
        <w:numPr>
          <w:ilvl w:val="1"/>
          <w:numId w:val="1"/>
        </w:numPr>
        <w:spacing w:after="0"/>
        <w:ind w:left="0" w:firstLine="0"/>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Родительская плата за присмотр и уход за детьми взимается за фактическое количеств дней посещения ребенком муниципальной образовательной организации.</w:t>
      </w:r>
    </w:p>
    <w:p w:rsidR="00CA37B6" w:rsidRPr="00900305" w:rsidRDefault="00CA37B6" w:rsidP="00CA37B6">
      <w:pPr>
        <w:pStyle w:val="a3"/>
        <w:spacing w:after="0"/>
        <w:ind w:left="0" w:firstLine="708"/>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Родительская плата за присмотр и уход за детьми не взимается при непосещении ребенком муниципальной образовательной организации по уважительной причине.</w:t>
      </w:r>
    </w:p>
    <w:p w:rsidR="00FF728D" w:rsidRPr="00900305" w:rsidRDefault="00FF728D" w:rsidP="00CA37B6">
      <w:pPr>
        <w:pStyle w:val="a3"/>
        <w:spacing w:after="0"/>
        <w:ind w:left="0" w:firstLine="708"/>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Уважительными причинами непосещения ребенком муниципальной образовательной организации являются:</w:t>
      </w:r>
    </w:p>
    <w:p w:rsidR="00FF728D" w:rsidRPr="00900305" w:rsidRDefault="00FF728D" w:rsidP="00CA37B6">
      <w:pPr>
        <w:pStyle w:val="a3"/>
        <w:spacing w:after="0"/>
        <w:ind w:left="0" w:firstLine="708"/>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-болезнь ребенка на период, подтвержденный документами медицинских учреждений;</w:t>
      </w:r>
    </w:p>
    <w:p w:rsidR="00FF728D" w:rsidRPr="00900305" w:rsidRDefault="00FF728D" w:rsidP="00CA37B6">
      <w:pPr>
        <w:pStyle w:val="a3"/>
        <w:spacing w:after="0"/>
        <w:ind w:left="0" w:firstLine="708"/>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-санаторно-курортное лечение ребенка на период, указанный в заявлении одного из родителей (законных представителей) и подтвержденный копией путевки;</w:t>
      </w:r>
    </w:p>
    <w:p w:rsidR="00FF728D" w:rsidRPr="00900305" w:rsidRDefault="00FF728D" w:rsidP="00CA37B6">
      <w:pPr>
        <w:pStyle w:val="a3"/>
        <w:spacing w:after="0"/>
        <w:ind w:left="0" w:firstLine="708"/>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-отпуск или временное отсутствие родителей (законных представителей) по уважительной причине (командировка, дополнительный отпуск, отпуск без сохранения заработной платы и иное) на срок, указанный в заявлении родителя (законного представителя).</w:t>
      </w:r>
    </w:p>
    <w:p w:rsidR="006F36AE" w:rsidRPr="00900305" w:rsidRDefault="006F36AE" w:rsidP="00CA37B6">
      <w:pPr>
        <w:pStyle w:val="a3"/>
        <w:spacing w:after="0"/>
        <w:ind w:left="0" w:firstLine="708"/>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-отсутствие ребенка в муниципальной образовательной организации в летний период на срок не более 75 дней на основании заявления одного из родителей (законных представителей).</w:t>
      </w:r>
    </w:p>
    <w:p w:rsidR="006F36AE" w:rsidRPr="00900305" w:rsidRDefault="006F36AE" w:rsidP="00FF1BD1">
      <w:pPr>
        <w:pStyle w:val="a3"/>
        <w:spacing w:after="0"/>
        <w:ind w:left="0" w:firstLine="708"/>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-период закрытия муниципальной образовательной организации в связи с карантином, проведением ремонтных и (или) аварийных работ.</w:t>
      </w:r>
    </w:p>
    <w:p w:rsidR="006F36AE" w:rsidRPr="00900305" w:rsidRDefault="006F36AE" w:rsidP="006F36AE">
      <w:pPr>
        <w:pStyle w:val="a3"/>
        <w:numPr>
          <w:ilvl w:val="1"/>
          <w:numId w:val="1"/>
        </w:numPr>
        <w:spacing w:after="0"/>
        <w:ind w:left="0" w:firstLine="0"/>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Внесенная родительская плата за дни непосещения ребенком муниципального образовательного учреждения засчитывается при оплате за следующий месяц или подлежит возврату. Возврат родительской платы осуществляется по письменному заявлению одного из родителей (законных представителей на лицевой счет, открытый в кредитной организации.</w:t>
      </w:r>
    </w:p>
    <w:p w:rsidR="006F36AE" w:rsidRPr="00900305" w:rsidRDefault="006F36AE" w:rsidP="006F36AE">
      <w:pPr>
        <w:pStyle w:val="a3"/>
        <w:numPr>
          <w:ilvl w:val="0"/>
          <w:numId w:val="1"/>
        </w:numPr>
        <w:spacing w:after="0"/>
        <w:ind w:left="0" w:firstLine="0"/>
        <w:jc w:val="center"/>
        <w:rPr>
          <w:rFonts w:ascii="Times New Roman" w:hAnsi="Times New Roman" w:cs="Times New Roman"/>
          <w:b/>
          <w:color w:val="000000" w:themeColor="text1"/>
          <w:sz w:val="28"/>
          <w:szCs w:val="28"/>
        </w:rPr>
      </w:pPr>
      <w:r w:rsidRPr="00900305">
        <w:rPr>
          <w:rFonts w:ascii="Times New Roman" w:hAnsi="Times New Roman" w:cs="Times New Roman"/>
          <w:b/>
          <w:color w:val="000000" w:themeColor="text1"/>
          <w:sz w:val="28"/>
          <w:szCs w:val="28"/>
        </w:rPr>
        <w:lastRenderedPageBreak/>
        <w:t>Расходование и учет родительской платы</w:t>
      </w:r>
    </w:p>
    <w:p w:rsidR="006F36AE" w:rsidRPr="00900305" w:rsidRDefault="006F36AE" w:rsidP="006F36AE">
      <w:pPr>
        <w:pStyle w:val="a3"/>
        <w:spacing w:after="0"/>
        <w:ind w:left="0"/>
        <w:rPr>
          <w:rFonts w:ascii="Times New Roman" w:hAnsi="Times New Roman" w:cs="Times New Roman"/>
          <w:color w:val="000000" w:themeColor="text1"/>
          <w:sz w:val="28"/>
          <w:szCs w:val="28"/>
        </w:rPr>
      </w:pPr>
    </w:p>
    <w:p w:rsidR="006F36AE" w:rsidRPr="00900305" w:rsidRDefault="006F36AE" w:rsidP="006F36AE">
      <w:pPr>
        <w:pStyle w:val="a3"/>
        <w:numPr>
          <w:ilvl w:val="1"/>
          <w:numId w:val="1"/>
        </w:numPr>
        <w:spacing w:after="0"/>
        <w:ind w:left="0" w:firstLine="0"/>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Денежные средства, получаемые за присмотр и уход за детьми в МБДОУ в виде родительской платы, в полном объеме учитывается в плане финансово-</w:t>
      </w:r>
      <w:r w:rsidR="0088258C" w:rsidRPr="00900305">
        <w:rPr>
          <w:rFonts w:ascii="Times New Roman" w:hAnsi="Times New Roman" w:cs="Times New Roman"/>
          <w:color w:val="000000" w:themeColor="text1"/>
          <w:sz w:val="28"/>
          <w:szCs w:val="28"/>
        </w:rPr>
        <w:t>хозяйственной</w:t>
      </w:r>
      <w:r w:rsidRPr="00900305">
        <w:rPr>
          <w:rFonts w:ascii="Times New Roman" w:hAnsi="Times New Roman" w:cs="Times New Roman"/>
          <w:color w:val="000000" w:themeColor="text1"/>
          <w:sz w:val="28"/>
          <w:szCs w:val="28"/>
        </w:rPr>
        <w:t xml:space="preserve"> деятельности.</w:t>
      </w:r>
    </w:p>
    <w:p w:rsidR="0088258C" w:rsidRPr="00900305" w:rsidRDefault="0088258C" w:rsidP="006F36AE">
      <w:pPr>
        <w:pStyle w:val="a3"/>
        <w:numPr>
          <w:ilvl w:val="1"/>
          <w:numId w:val="1"/>
        </w:numPr>
        <w:spacing w:after="0"/>
        <w:ind w:left="0" w:firstLine="0"/>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Расходование средств родительской платы за присмотр и уход за детьми в МБДОУ осуществляется на приобретение продуктов питания, расходных материалов, используемых для обеспечения соблюдения воспитанниками режима дня и личной гигиены, хозяйственно-бытовое обслуживание.</w:t>
      </w:r>
    </w:p>
    <w:p w:rsidR="0088258C" w:rsidRPr="00900305" w:rsidRDefault="0088258C" w:rsidP="0088258C">
      <w:pPr>
        <w:pStyle w:val="a3"/>
        <w:spacing w:after="0"/>
        <w:ind w:left="0" w:firstLine="708"/>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В случае поступления денежных средств за присмотр и уход за детьми не в полном объеме в первоочередном порядке финансируются расходы на приобретение продуктов питания.</w:t>
      </w:r>
    </w:p>
    <w:p w:rsidR="0088258C" w:rsidRPr="00900305" w:rsidRDefault="0088258C" w:rsidP="0088258C">
      <w:pPr>
        <w:pStyle w:val="a3"/>
        <w:numPr>
          <w:ilvl w:val="1"/>
          <w:numId w:val="1"/>
        </w:numPr>
        <w:spacing w:after="0"/>
        <w:ind w:left="0" w:firstLine="0"/>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 xml:space="preserve">Учет средств родительской платы возлагается на бухгалтерию и ведется в соответствии с установленным порядком ведения бухгалтерского учёта и </w:t>
      </w:r>
      <w:proofErr w:type="gramStart"/>
      <w:r w:rsidRPr="00900305">
        <w:rPr>
          <w:rFonts w:ascii="Times New Roman" w:hAnsi="Times New Roman" w:cs="Times New Roman"/>
          <w:color w:val="000000" w:themeColor="text1"/>
          <w:sz w:val="28"/>
          <w:szCs w:val="28"/>
        </w:rPr>
        <w:t>муниципальных учреждениях</w:t>
      </w:r>
      <w:proofErr w:type="gramEnd"/>
      <w:r w:rsidRPr="00900305">
        <w:rPr>
          <w:rFonts w:ascii="Times New Roman" w:hAnsi="Times New Roman" w:cs="Times New Roman"/>
          <w:color w:val="000000" w:themeColor="text1"/>
          <w:sz w:val="28"/>
          <w:szCs w:val="28"/>
        </w:rPr>
        <w:t xml:space="preserve"> и организациях.</w:t>
      </w:r>
    </w:p>
    <w:p w:rsidR="0088258C" w:rsidRPr="00900305" w:rsidRDefault="0088258C" w:rsidP="0088258C">
      <w:pPr>
        <w:pStyle w:val="a3"/>
        <w:spacing w:after="0"/>
        <w:ind w:left="0"/>
        <w:jc w:val="both"/>
        <w:rPr>
          <w:rFonts w:ascii="Times New Roman" w:hAnsi="Times New Roman" w:cs="Times New Roman"/>
          <w:b/>
          <w:color w:val="000000" w:themeColor="text1"/>
          <w:sz w:val="28"/>
          <w:szCs w:val="28"/>
        </w:rPr>
      </w:pPr>
    </w:p>
    <w:p w:rsidR="00900305" w:rsidRPr="00900305" w:rsidRDefault="0088258C" w:rsidP="00900305">
      <w:pPr>
        <w:pStyle w:val="a3"/>
        <w:numPr>
          <w:ilvl w:val="0"/>
          <w:numId w:val="1"/>
        </w:numPr>
        <w:spacing w:after="0"/>
        <w:ind w:left="0" w:firstLine="0"/>
        <w:jc w:val="center"/>
        <w:rPr>
          <w:rFonts w:ascii="Times New Roman" w:hAnsi="Times New Roman" w:cs="Times New Roman"/>
          <w:b/>
          <w:color w:val="000000" w:themeColor="text1"/>
          <w:sz w:val="28"/>
          <w:szCs w:val="28"/>
        </w:rPr>
      </w:pPr>
      <w:r w:rsidRPr="00900305">
        <w:rPr>
          <w:rFonts w:ascii="Times New Roman" w:hAnsi="Times New Roman" w:cs="Times New Roman"/>
          <w:b/>
          <w:color w:val="000000" w:themeColor="text1"/>
          <w:sz w:val="28"/>
          <w:szCs w:val="28"/>
        </w:rPr>
        <w:t>Порядок предоставления льгот по родительской плате</w:t>
      </w:r>
    </w:p>
    <w:p w:rsidR="00900305" w:rsidRPr="00900305" w:rsidRDefault="00900305" w:rsidP="00900305">
      <w:pPr>
        <w:pStyle w:val="a3"/>
        <w:spacing w:after="0"/>
        <w:ind w:left="0"/>
        <w:rPr>
          <w:rFonts w:ascii="Times New Roman" w:hAnsi="Times New Roman" w:cs="Times New Roman"/>
          <w:color w:val="000000" w:themeColor="text1"/>
          <w:sz w:val="28"/>
          <w:szCs w:val="28"/>
        </w:rPr>
      </w:pPr>
    </w:p>
    <w:p w:rsidR="00900305" w:rsidRPr="00900305" w:rsidRDefault="0088258C" w:rsidP="00900305">
      <w:pPr>
        <w:pStyle w:val="a3"/>
        <w:numPr>
          <w:ilvl w:val="1"/>
          <w:numId w:val="1"/>
        </w:numPr>
        <w:spacing w:after="0"/>
        <w:ind w:left="0" w:firstLine="0"/>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 xml:space="preserve"> За присмотр и уход за детьми – инвалидами, детьми – сиротами и детьми, оставшимися без попечения родителей, а также за детьми с туберкулезной интоксикацией, обучающимися в МБДОУ, родительская плата не взимается. Льготы по родительской плате в МБДОУ, установлены настоящим Положением и предоставляются родителям (законным представителям) при наличии документов, подтверждающих право на их получение.</w:t>
      </w:r>
      <w:r w:rsidR="00900305" w:rsidRPr="00900305">
        <w:rPr>
          <w:rFonts w:ascii="Times New Roman" w:hAnsi="Times New Roman" w:cs="Times New Roman"/>
          <w:color w:val="000000" w:themeColor="text1"/>
          <w:sz w:val="28"/>
          <w:szCs w:val="28"/>
        </w:rPr>
        <w:t xml:space="preserve"> </w:t>
      </w:r>
    </w:p>
    <w:p w:rsidR="00900305" w:rsidRPr="00900305" w:rsidRDefault="0088258C" w:rsidP="006176FF">
      <w:pPr>
        <w:pStyle w:val="a3"/>
        <w:numPr>
          <w:ilvl w:val="1"/>
          <w:numId w:val="1"/>
        </w:numPr>
        <w:spacing w:after="0"/>
        <w:ind w:left="0" w:firstLine="0"/>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 xml:space="preserve">Льгота по родительской оплате за содержание ребенка в МБДОУ </w:t>
      </w:r>
      <w:r w:rsidR="00185FC4" w:rsidRPr="00900305">
        <w:rPr>
          <w:rFonts w:ascii="Times New Roman" w:hAnsi="Times New Roman" w:cs="Times New Roman"/>
          <w:color w:val="000000" w:themeColor="text1"/>
          <w:sz w:val="28"/>
          <w:szCs w:val="28"/>
        </w:rPr>
        <w:t>предоставляется</w:t>
      </w:r>
      <w:r w:rsidRPr="00900305">
        <w:rPr>
          <w:rFonts w:ascii="Times New Roman" w:hAnsi="Times New Roman" w:cs="Times New Roman"/>
          <w:color w:val="000000" w:themeColor="text1"/>
          <w:sz w:val="28"/>
          <w:szCs w:val="28"/>
        </w:rPr>
        <w:t xml:space="preserve"> приказом руководителя МБДОУ на основании заявления родителя (законного представителя). </w:t>
      </w:r>
      <w:r w:rsidR="00185FC4" w:rsidRPr="00900305">
        <w:rPr>
          <w:rFonts w:ascii="Times New Roman" w:hAnsi="Times New Roman" w:cs="Times New Roman"/>
          <w:color w:val="000000" w:themeColor="text1"/>
          <w:sz w:val="28"/>
          <w:szCs w:val="28"/>
        </w:rPr>
        <w:t>К заявлению родитель (законный представитель) прилагает документы, подтверждающие на</w:t>
      </w:r>
      <w:r w:rsidR="00522057">
        <w:rPr>
          <w:rFonts w:ascii="Times New Roman" w:hAnsi="Times New Roman" w:cs="Times New Roman"/>
          <w:color w:val="000000" w:themeColor="text1"/>
          <w:sz w:val="28"/>
          <w:szCs w:val="28"/>
        </w:rPr>
        <w:t>личие права на льготу.</w:t>
      </w:r>
    </w:p>
    <w:p w:rsidR="00900305" w:rsidRPr="00522057" w:rsidRDefault="00185FC4" w:rsidP="0095510E">
      <w:pPr>
        <w:pStyle w:val="a3"/>
        <w:numPr>
          <w:ilvl w:val="1"/>
          <w:numId w:val="1"/>
        </w:numPr>
        <w:spacing w:after="0"/>
        <w:ind w:left="0" w:firstLine="0"/>
        <w:jc w:val="both"/>
        <w:rPr>
          <w:rFonts w:ascii="Times New Roman" w:hAnsi="Times New Roman" w:cs="Times New Roman"/>
          <w:color w:val="000000" w:themeColor="text1"/>
          <w:sz w:val="28"/>
          <w:szCs w:val="28"/>
        </w:rPr>
      </w:pPr>
      <w:r w:rsidRPr="00522057">
        <w:rPr>
          <w:rFonts w:ascii="Times New Roman" w:hAnsi="Times New Roman" w:cs="Times New Roman"/>
          <w:color w:val="000000" w:themeColor="text1"/>
          <w:sz w:val="28"/>
          <w:szCs w:val="28"/>
        </w:rPr>
        <w:t>В течение 10 дней после прекращения оснований для предоставления льготы родитель (законный представитель) должен уведомить об этом МБДОУ.</w:t>
      </w:r>
    </w:p>
    <w:p w:rsidR="00900305" w:rsidRPr="00900305" w:rsidRDefault="00185FC4" w:rsidP="002C33C2">
      <w:pPr>
        <w:pStyle w:val="a3"/>
        <w:numPr>
          <w:ilvl w:val="1"/>
          <w:numId w:val="1"/>
        </w:numPr>
        <w:spacing w:after="0"/>
        <w:ind w:left="0" w:firstLine="0"/>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 xml:space="preserve"> </w:t>
      </w:r>
      <w:r w:rsidR="00B15B19">
        <w:rPr>
          <w:rFonts w:ascii="Times New Roman" w:hAnsi="Times New Roman" w:cs="Times New Roman"/>
          <w:color w:val="000000" w:themeColor="text1"/>
          <w:sz w:val="28"/>
          <w:szCs w:val="28"/>
        </w:rPr>
        <w:t>Л</w:t>
      </w:r>
      <w:r w:rsidRPr="00900305">
        <w:rPr>
          <w:rFonts w:ascii="Times New Roman" w:hAnsi="Times New Roman" w:cs="Times New Roman"/>
          <w:color w:val="000000" w:themeColor="text1"/>
          <w:sz w:val="28"/>
          <w:szCs w:val="28"/>
        </w:rPr>
        <w:t>ьгота по родительской плате предоставляется, начиная с месяца, в котором были поданы документы.</w:t>
      </w:r>
    </w:p>
    <w:p w:rsidR="00900305" w:rsidRPr="00900305" w:rsidRDefault="00185FC4" w:rsidP="005B4731">
      <w:pPr>
        <w:pStyle w:val="a3"/>
        <w:numPr>
          <w:ilvl w:val="1"/>
          <w:numId w:val="1"/>
        </w:numPr>
        <w:spacing w:after="0"/>
        <w:ind w:left="0" w:firstLine="0"/>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 xml:space="preserve"> Родителям (законным представителям), </w:t>
      </w:r>
      <w:r w:rsidR="00FF1BD1" w:rsidRPr="00900305">
        <w:rPr>
          <w:rFonts w:ascii="Times New Roman" w:hAnsi="Times New Roman" w:cs="Times New Roman"/>
          <w:color w:val="000000" w:themeColor="text1"/>
          <w:sz w:val="28"/>
          <w:szCs w:val="28"/>
        </w:rPr>
        <w:t>имеющим право на льготу по нескольким основаниям льгота предоставляется по одном</w:t>
      </w:r>
      <w:r w:rsidR="00B15B19">
        <w:rPr>
          <w:rFonts w:ascii="Times New Roman" w:hAnsi="Times New Roman" w:cs="Times New Roman"/>
          <w:color w:val="000000" w:themeColor="text1"/>
          <w:sz w:val="28"/>
          <w:szCs w:val="28"/>
        </w:rPr>
        <w:t>у</w:t>
      </w:r>
      <w:r w:rsidR="00FF1BD1" w:rsidRPr="00900305">
        <w:rPr>
          <w:rFonts w:ascii="Times New Roman" w:hAnsi="Times New Roman" w:cs="Times New Roman"/>
          <w:color w:val="000000" w:themeColor="text1"/>
          <w:sz w:val="28"/>
          <w:szCs w:val="28"/>
        </w:rPr>
        <w:t xml:space="preserve"> из оснований, по их выбору.</w:t>
      </w:r>
    </w:p>
    <w:p w:rsidR="00FF1BD1" w:rsidRPr="00900305" w:rsidRDefault="00FF1BD1" w:rsidP="005B4731">
      <w:pPr>
        <w:pStyle w:val="a3"/>
        <w:numPr>
          <w:ilvl w:val="1"/>
          <w:numId w:val="1"/>
        </w:numPr>
        <w:spacing w:after="0"/>
        <w:ind w:left="0" w:firstLine="0"/>
        <w:jc w:val="both"/>
        <w:rPr>
          <w:rFonts w:ascii="Times New Roman" w:hAnsi="Times New Roman" w:cs="Times New Roman"/>
          <w:color w:val="000000" w:themeColor="text1"/>
          <w:sz w:val="28"/>
          <w:szCs w:val="28"/>
        </w:rPr>
      </w:pPr>
      <w:r w:rsidRPr="00900305">
        <w:rPr>
          <w:rFonts w:ascii="Times New Roman" w:hAnsi="Times New Roman" w:cs="Times New Roman"/>
          <w:color w:val="000000" w:themeColor="text1"/>
          <w:sz w:val="28"/>
          <w:szCs w:val="28"/>
        </w:rPr>
        <w:t xml:space="preserve"> В целях материальной поддержки воспитания и обучения детей, посещающих образовательные учреждения,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w:t>
      </w:r>
      <w:r w:rsidRPr="00900305">
        <w:rPr>
          <w:rFonts w:ascii="Times New Roman" w:hAnsi="Times New Roman" w:cs="Times New Roman"/>
          <w:color w:val="000000" w:themeColor="text1"/>
          <w:sz w:val="28"/>
          <w:szCs w:val="28"/>
        </w:rPr>
        <w:lastRenderedPageBreak/>
        <w:t>правовыми актами субъектов Российской Федерации, но не менее двадцати процентов среднего размера родительской планы за присмотр и уход за детьми в бюджетных образовательных учреждениях,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бюджетных образовательных учреждениях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sectPr w:rsidR="00FF1BD1" w:rsidRPr="00900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E7E6E"/>
    <w:multiLevelType w:val="multilevel"/>
    <w:tmpl w:val="CBD41BBC"/>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85"/>
    <w:rsid w:val="0009221E"/>
    <w:rsid w:val="000F0085"/>
    <w:rsid w:val="00185FC4"/>
    <w:rsid w:val="001F22CD"/>
    <w:rsid w:val="002A0343"/>
    <w:rsid w:val="002F44E3"/>
    <w:rsid w:val="00360374"/>
    <w:rsid w:val="004B5559"/>
    <w:rsid w:val="00522057"/>
    <w:rsid w:val="00573026"/>
    <w:rsid w:val="006348F8"/>
    <w:rsid w:val="006975C5"/>
    <w:rsid w:val="006F36AE"/>
    <w:rsid w:val="0088258C"/>
    <w:rsid w:val="00900305"/>
    <w:rsid w:val="00B15B19"/>
    <w:rsid w:val="00BC2B6D"/>
    <w:rsid w:val="00CA37B6"/>
    <w:rsid w:val="00FF1BD1"/>
    <w:rsid w:val="00FF5BD4"/>
    <w:rsid w:val="00FF7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DA48"/>
  <w15:chartTrackingRefBased/>
  <w15:docId w15:val="{AD47F32C-65D6-45B2-897E-D0BDE111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1150</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erachina888@mail.ru</dc:creator>
  <cp:keywords/>
  <dc:description/>
  <cp:lastModifiedBy>erachina888@mail.ru</cp:lastModifiedBy>
  <cp:revision>11</cp:revision>
  <dcterms:created xsi:type="dcterms:W3CDTF">2022-03-05T06:05:00Z</dcterms:created>
  <dcterms:modified xsi:type="dcterms:W3CDTF">2022-03-05T09:50:00Z</dcterms:modified>
</cp:coreProperties>
</file>