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4" w:rsidRPr="001B5073" w:rsidRDefault="00AF0979" w:rsidP="005F10B4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Образовательная программа МБДОУ №244</w:t>
      </w:r>
      <w:bookmarkStart w:id="0" w:name="_GoBack"/>
      <w:bookmarkEnd w:id="0"/>
    </w:p>
    <w:p w:rsidR="005F10B4" w:rsidRPr="001B5073" w:rsidRDefault="005F10B4" w:rsidP="005F10B4">
      <w:pPr>
        <w:rPr>
          <w:rFonts w:ascii="Times New Roman" w:eastAsia="Calibri" w:hAnsi="Times New Roman"/>
          <w:sz w:val="28"/>
          <w:szCs w:val="28"/>
        </w:rPr>
      </w:pPr>
      <w:r w:rsidRPr="001B5073">
        <w:rPr>
          <w:rFonts w:ascii="Times New Roman" w:eastAsia="Calibri" w:hAnsi="Times New Roman"/>
          <w:sz w:val="28"/>
          <w:szCs w:val="28"/>
        </w:rPr>
        <w:t>Содержание образовательного процесса выстроено на основе  образовательной программы «Детство» (авторы Т.И.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5073">
        <w:rPr>
          <w:rFonts w:ascii="Times New Roman" w:eastAsia="Calibri" w:hAnsi="Times New Roman"/>
          <w:sz w:val="28"/>
          <w:szCs w:val="28"/>
        </w:rPr>
        <w:t>Бабаева, А</w:t>
      </w:r>
      <w:r>
        <w:rPr>
          <w:rFonts w:ascii="Times New Roman" w:eastAsia="Calibri" w:hAnsi="Times New Roman"/>
          <w:sz w:val="28"/>
          <w:szCs w:val="28"/>
        </w:rPr>
        <w:t>.</w:t>
      </w:r>
      <w:r w:rsidRPr="001B5073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1B5073">
        <w:rPr>
          <w:rFonts w:ascii="Times New Roman" w:eastAsia="Calibri" w:hAnsi="Times New Roman"/>
          <w:sz w:val="28"/>
          <w:szCs w:val="28"/>
        </w:rPr>
        <w:t>Гогоберидзе, З.А.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5073">
        <w:rPr>
          <w:rFonts w:ascii="Times New Roman" w:eastAsia="Calibri" w:hAnsi="Times New Roman"/>
          <w:sz w:val="28"/>
          <w:szCs w:val="28"/>
        </w:rPr>
        <w:t xml:space="preserve">Михайлова и др. – СПб - </w:t>
      </w:r>
      <w:smartTag w:uri="urn:schemas-microsoft-com:office:smarttags" w:element="metricconverter">
        <w:smartTagPr>
          <w:attr w:name="ProductID" w:val="2011 г"/>
        </w:smartTagPr>
        <w:r w:rsidRPr="001B5073">
          <w:rPr>
            <w:rFonts w:ascii="Times New Roman" w:eastAsia="Calibri" w:hAnsi="Times New Roman"/>
            <w:sz w:val="28"/>
            <w:szCs w:val="28"/>
          </w:rPr>
          <w:t>2011 г</w:t>
        </w:r>
      </w:smartTag>
      <w:r w:rsidRPr="001B5073">
        <w:rPr>
          <w:rFonts w:ascii="Times New Roman" w:eastAsia="Calibri" w:hAnsi="Times New Roman"/>
          <w:sz w:val="28"/>
          <w:szCs w:val="28"/>
        </w:rPr>
        <w:t>.). Данный обновленный вариант программы издан с учетом современной ситуации развития системы дошкольного образования и особенностей дошкольного детства начала XXI века. Программа соответствует Федеральными государственными требованиями к структуре основной общеобразовательной программы дошкольного образования.</w:t>
      </w:r>
    </w:p>
    <w:p w:rsidR="005F10B4" w:rsidRPr="008D0218" w:rsidRDefault="005F10B4" w:rsidP="005F10B4">
      <w:pPr>
        <w:tabs>
          <w:tab w:val="left" w:pos="3142"/>
        </w:tabs>
        <w:spacing w:after="120"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 w:rsidRPr="008D0218">
        <w:rPr>
          <w:rFonts w:ascii="Times New Roman" w:eastAsia="Calibri" w:hAnsi="Times New Roman"/>
          <w:b/>
          <w:sz w:val="32"/>
          <w:szCs w:val="32"/>
        </w:rPr>
        <w:t>ПРОГРАММНО МЕТОДИЧЕСКОЕ ОБЕСПЕЧЕНИЕ</w:t>
      </w:r>
    </w:p>
    <w:p w:rsidR="005F10B4" w:rsidRPr="001B5073" w:rsidRDefault="005F10B4" w:rsidP="005F10B4">
      <w:pPr>
        <w:tabs>
          <w:tab w:val="left" w:pos="3142"/>
        </w:tabs>
        <w:spacing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B5073">
        <w:rPr>
          <w:rFonts w:ascii="Times New Roman" w:eastAsia="Calibri" w:hAnsi="Times New Roman"/>
          <w:b/>
          <w:sz w:val="28"/>
          <w:szCs w:val="28"/>
        </w:rPr>
        <w:t>Ранний возраст</w:t>
      </w:r>
    </w:p>
    <w:p w:rsidR="005F10B4" w:rsidRPr="001B5073" w:rsidRDefault="005F10B4" w:rsidP="005F10B4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ru-RU"/>
        </w:rPr>
      </w:pPr>
    </w:p>
    <w:p w:rsidR="005F10B4" w:rsidRPr="001B5073" w:rsidRDefault="005F10B4" w:rsidP="005F10B4">
      <w:pPr>
        <w:tabs>
          <w:tab w:val="left" w:pos="3142"/>
        </w:tabs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0"/>
        <w:gridCol w:w="4653"/>
      </w:tblGrid>
      <w:tr w:rsidR="005F10B4" w:rsidRPr="001B5073" w:rsidTr="00D52AE8">
        <w:tc>
          <w:tcPr>
            <w:tcW w:w="2268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Основные направления развития детей</w:t>
            </w:r>
          </w:p>
        </w:tc>
        <w:tc>
          <w:tcPr>
            <w:tcW w:w="3960" w:type="dxa"/>
          </w:tcPr>
          <w:p w:rsidR="005F10B4" w:rsidRPr="001B5073" w:rsidRDefault="005F10B4" w:rsidP="00D52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F10B4" w:rsidRPr="001B5073" w:rsidRDefault="005F10B4" w:rsidP="00D52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программ и технологий</w:t>
            </w:r>
          </w:p>
        </w:tc>
        <w:tc>
          <w:tcPr>
            <w:tcW w:w="4653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Методическое обеспечение программ и технологий</w:t>
            </w:r>
          </w:p>
        </w:tc>
      </w:tr>
      <w:tr w:rsidR="005F10B4" w:rsidRPr="001B5073" w:rsidTr="00D52AE8">
        <w:trPr>
          <w:trHeight w:val="132"/>
        </w:trPr>
        <w:tc>
          <w:tcPr>
            <w:tcW w:w="2268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Понавательн</w:t>
            </w:r>
            <w:proofErr w:type="gramStart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о</w:t>
            </w:r>
            <w:proofErr w:type="spellEnd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-</w:t>
            </w:r>
            <w:proofErr w:type="gramEnd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речевое</w:t>
            </w: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развитие</w:t>
            </w:r>
          </w:p>
        </w:tc>
        <w:tc>
          <w:tcPr>
            <w:tcW w:w="3960" w:type="dxa"/>
          </w:tcPr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Программа «Детство»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Т.И.Логинова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В.И.Бабаева</w:t>
            </w:r>
            <w:proofErr w:type="spellEnd"/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Т.В.Галанова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«Р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азвивающие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игры с малышами до 3-х лет»</w:t>
            </w: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Т.И.Бабаева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«М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>ладший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дошкольник в детском саду»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Перспективные планы воспитателей.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pacing w:val="5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Л.А., Пилюгина Э.Г.,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ВенгерН.Б.«Воспитание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сенсорной культуры ребенка от рождения до 6 лет»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З.А.Михайлова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«Математика от трёх до шести» 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Т.И. Ерофеева «Математика для дошкольников»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5F10B4" w:rsidRPr="001B5073" w:rsidTr="00D52AE8">
        <w:tc>
          <w:tcPr>
            <w:tcW w:w="2268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Художественно</w:t>
            </w:r>
            <w:proofErr w:type="spellEnd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 xml:space="preserve"> – </w:t>
            </w:r>
            <w:proofErr w:type="spellStart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эстетическое</w:t>
            </w:r>
            <w:proofErr w:type="spellEnd"/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развитие</w:t>
            </w:r>
          </w:p>
        </w:tc>
        <w:tc>
          <w:tcPr>
            <w:tcW w:w="3960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Детство</w:t>
            </w:r>
            <w:proofErr w:type="gram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.И.Логинова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В.И.Бабаева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Малыш</w:t>
            </w:r>
            <w:proofErr w:type="gram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.А.Петрова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Перспективные планы воспитателей.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Т.Н.Доронова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С.Г.Якобсон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«Обучение детей двух-четырех лет рисованию, лепке, аппликации в игре»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Н.Б.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«Народная пластика и декоративная лепка в детском саду</w:t>
            </w:r>
            <w:proofErr w:type="gram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»,.</w:t>
            </w:r>
            <w:proofErr w:type="gram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Перспективные планы воспитателей 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Т.Г. Казакова «Развивайте у детей творчество»,  «Занятия  с дошкольниками по изобразительной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»Г</w:t>
            </w:r>
            <w:proofErr w:type="gram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.В.Генов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«Теневой театр для самых маленьких»</w:t>
            </w:r>
          </w:p>
          <w:p w:rsidR="005F10B4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5F10B4" w:rsidRPr="001B5073" w:rsidTr="00D52AE8">
        <w:tc>
          <w:tcPr>
            <w:tcW w:w="2268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lastRenderedPageBreak/>
              <w:t>Физическое</w:t>
            </w:r>
            <w:proofErr w:type="spellEnd"/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развитие</w:t>
            </w:r>
          </w:p>
        </w:tc>
        <w:tc>
          <w:tcPr>
            <w:tcW w:w="3960" w:type="dxa"/>
          </w:tcPr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Программа «Детство»</w:t>
            </w:r>
            <w:r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Т.И.Логинова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В.И.Бабаева</w:t>
            </w:r>
            <w:proofErr w:type="spellEnd"/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С.Я.Лайзане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«Ф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изическая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культура для малышей»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Н.Н.Ефименко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« Театр 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культуры» 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Е.А.Тимофеева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«Подвижные игры с детьми раннего возраста»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В.Т.Кудрявцев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Т.В.Галанова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«Развивающие игры с малышами до 3-х лет»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Перспективные планы воспитателей.</w:t>
            </w:r>
          </w:p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И.П.Дайлидене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«Поиграем, малыш »</w:t>
            </w:r>
          </w:p>
        </w:tc>
      </w:tr>
      <w:tr w:rsidR="005F10B4" w:rsidRPr="001B5073" w:rsidTr="00D52AE8">
        <w:trPr>
          <w:trHeight w:val="132"/>
        </w:trPr>
        <w:tc>
          <w:tcPr>
            <w:tcW w:w="2268" w:type="dxa"/>
          </w:tcPr>
          <w:p w:rsidR="005F10B4" w:rsidRPr="001B5073" w:rsidRDefault="005F10B4" w:rsidP="00D52AE8">
            <w:pPr>
              <w:tabs>
                <w:tab w:val="left" w:pos="3142"/>
              </w:tabs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</w:pP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Социально-личностное</w:t>
            </w:r>
            <w: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1B5073">
              <w:rPr>
                <w:rFonts w:ascii="Times New Roman" w:eastAsia="Calibri" w:hAnsi="Times New Roman"/>
                <w:b/>
                <w:sz w:val="24"/>
                <w:szCs w:val="28"/>
                <w:lang w:val="en-US" w:eastAsia="ru-RU"/>
              </w:rPr>
              <w:t>развитие</w:t>
            </w:r>
          </w:p>
        </w:tc>
        <w:tc>
          <w:tcPr>
            <w:tcW w:w="3960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Детство</w:t>
            </w:r>
            <w:proofErr w:type="gram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.И.Логинова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Т.И.Бабаева</w:t>
            </w:r>
            <w:proofErr w:type="spellEnd"/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Н.А..</w:t>
            </w: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Перспективные планы воспитателей.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Е.В.Зворыгина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«Первые сюжетные игры малышей»</w:t>
            </w:r>
          </w:p>
          <w:p w:rsidR="005F10B4" w:rsidRPr="001B5073" w:rsidRDefault="005F10B4" w:rsidP="00D52A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Технология сюжетн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о-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ролевой игры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Е.В.Зворыгиной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З.М.Богуславская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,Е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.О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. Смирнова «Развивающие игры для детей младшего дошкольного возраста»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А.К. Бондаренко «Дидактические игры в детском саду»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О.М.</w:t>
            </w:r>
            <w:r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Дьяченко</w:t>
            </w:r>
            <w:proofErr w:type="gram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,Е</w:t>
            </w:r>
            <w:proofErr w:type="gram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.М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B5073"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  <w:t>«Чего на свете не бывает»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5F10B4" w:rsidRPr="001B5073" w:rsidRDefault="005F10B4" w:rsidP="005F10B4">
      <w:pPr>
        <w:outlineLvl w:val="0"/>
        <w:rPr>
          <w:rFonts w:ascii="Times New Roman" w:eastAsia="Calibri" w:hAnsi="Times New Roman"/>
          <w:b/>
          <w:color w:val="000000"/>
          <w:spacing w:val="-14"/>
          <w:sz w:val="32"/>
          <w:szCs w:val="32"/>
        </w:rPr>
      </w:pPr>
    </w:p>
    <w:p w:rsidR="005F10B4" w:rsidRPr="001B5073" w:rsidRDefault="005F10B4" w:rsidP="005F10B4">
      <w:pPr>
        <w:jc w:val="center"/>
        <w:outlineLvl w:val="0"/>
        <w:rPr>
          <w:rFonts w:ascii="Times New Roman" w:eastAsia="Calibri" w:hAnsi="Times New Roman"/>
          <w:b/>
          <w:color w:val="000000"/>
          <w:spacing w:val="-14"/>
          <w:sz w:val="32"/>
          <w:szCs w:val="32"/>
        </w:rPr>
      </w:pPr>
      <w:r w:rsidRPr="001B5073">
        <w:rPr>
          <w:rFonts w:ascii="Times New Roman" w:eastAsia="Calibri" w:hAnsi="Times New Roman"/>
          <w:b/>
          <w:color w:val="000000"/>
          <w:spacing w:val="-14"/>
          <w:sz w:val="32"/>
          <w:szCs w:val="32"/>
        </w:rPr>
        <w:t>Перечень программ по образовательным областям:</w:t>
      </w:r>
    </w:p>
    <w:p w:rsidR="005F10B4" w:rsidRPr="001B5073" w:rsidRDefault="005F10B4" w:rsidP="005F10B4">
      <w:pPr>
        <w:jc w:val="center"/>
        <w:outlineLvl w:val="0"/>
        <w:rPr>
          <w:rFonts w:ascii="Times New Roman" w:eastAsia="Calibri" w:hAnsi="Times New Roman"/>
          <w:b/>
          <w:color w:val="000000"/>
          <w:spacing w:val="-14"/>
          <w:sz w:val="32"/>
          <w:szCs w:val="32"/>
        </w:rPr>
      </w:pPr>
    </w:p>
    <w:tbl>
      <w:tblPr>
        <w:tblW w:w="10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1"/>
        <w:gridCol w:w="2313"/>
        <w:gridCol w:w="2468"/>
        <w:gridCol w:w="3679"/>
      </w:tblGrid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  <w:t xml:space="preserve">Образовательная </w:t>
            </w:r>
          </w:p>
          <w:p w:rsidR="005F10B4" w:rsidRPr="001B5073" w:rsidRDefault="005F10B4" w:rsidP="00D52AE8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  <w:t>область</w:t>
            </w:r>
          </w:p>
        </w:tc>
        <w:tc>
          <w:tcPr>
            <w:tcW w:w="2313" w:type="dxa"/>
          </w:tcPr>
          <w:p w:rsidR="005F10B4" w:rsidRPr="001B5073" w:rsidRDefault="005F10B4" w:rsidP="00D52AE8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  <w:t>Цели и задачи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t>Название образовательных программ и технологий</w:t>
            </w:r>
          </w:p>
        </w:tc>
        <w:tc>
          <w:tcPr>
            <w:tcW w:w="3679" w:type="dxa"/>
          </w:tcPr>
          <w:p w:rsidR="005F10B4" w:rsidRPr="001B5073" w:rsidRDefault="005F10B4" w:rsidP="00D52AE8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t>Программное обеспечение</w:t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t>«Здоровье»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 охрана здоровья детей и формирование основы культуры здоровья.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-сохранение и укрепление физического и психического здоровья детей;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- воспитание </w:t>
            </w: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lastRenderedPageBreak/>
              <w:t>культурно-гигиенических навыков;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-формирование начальных представлений о здоровом образе жизни.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Программа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«Детство»</w:t>
            </w: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</w:t>
            </w:r>
            <w: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Бабаевой</w:t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 Осокина «Игры и развлечения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Т.Е. Харченко «Бодрящая гимнастика  для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Н.Б.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Муллаева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«Конспекты-сценарии занятий по физической культуре для дошкольников»</w:t>
            </w: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М.Д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Маханёва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«Воспитание  здорового ребёнка»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«Физическая культура»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Цель: формирование у детей интереса и ценностного отношения к занятиям физической культурой, гармоничное физическое их развитие.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>развитие физических качеств (скоростных, силовых, гибкости, выносливости и координации);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-накопление и обогащение двигательного опыта детей (овладение основными движениями);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Л.Д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Глазыриной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«Физическая 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культура-дошкольникам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</w:tc>
        <w:tc>
          <w:tcPr>
            <w:tcW w:w="3679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 Осокина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 xml:space="preserve"> «Игры и развлечения в детском саду»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Т.Е. Харченко «Бодрящая гимнастика  для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Е.Д.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Макшанцева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«Детские забавы»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Н.Б.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Муллаева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«Конспекты-сценарии занятий по физической культуре для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М.Д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Маханёва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«Воспитание  здорового ребёнка»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Л.Д.Глазырина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,В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.А.Овсянкин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«Методика физического воспитания детей»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t>«Безопасность»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Цель: 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формирование основ безопасности собственной жизнедеятельности формирование предпосылок экологического сознания (безопасности окружающего мира).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lastRenderedPageBreak/>
              <w:t>-</w:t>
            </w: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 xml:space="preserve">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-приобщение к правилам безопасного для человека и окружающего мира природы поведения;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-формирование у детей знаний о правилах безопасности дорожного движения в качестве пешехода и пассажира транспортного средства;</w:t>
            </w:r>
          </w:p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  <w:t>-формирование осторожного и осмотрительного отношения к потенциально опасным для человека и мира природы ситуациям.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Н.Н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Авдеева,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О.Л.Князева«Безопасность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К.Ю. Белая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«Как обеспечить безопасность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 Данилова «Обучение детей дошкольного возраста ПДД»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Т.А. Шорыгина «Основы безопасности для детей 5-8 лет»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Е.Ф. Прилепко «Пожарная безопасность для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дошкольников»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Л.В.Максимчук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«Что должны знать дошкольники о пожарной безопасности»</w:t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«Социализация»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освоение детьми первоначальных представлений социального характера и включения их в систему социальных отношений.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5073">
              <w:rPr>
                <w:rFonts w:ascii="Times New Roman" w:hAnsi="Times New Roman"/>
                <w:sz w:val="24"/>
                <w:szCs w:val="24"/>
              </w:rPr>
              <w:t>развивать игровую деятельность детей;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приобщение к элементарным общепринятым нормам и правилам 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lastRenderedPageBreak/>
              <w:t>взаимоотношения со сверстниками и взрослыми (в том числе и моральным).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Л.М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Щипицина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«Азбука общения»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О.Л Князева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«Приобщение детей к источникам русской народной культуре»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М.В.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Крулехт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«Дошкольник и рукотворный мир»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О.В.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Дыбина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«Ознакомление дошкольников с предметным миром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</w:t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О.В.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Дыбина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«Из чего сделаны предметы»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Н.И.Касабицкий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«Давайте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поиграем»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И.И.Кобитина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«Детям о технике»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Н.И.Касабицкий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«Давайте поиграем»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Т.М.Бондаренко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«Развивающие игры в ДОУ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Н.Сорокина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«Кукольный театр для самых маленьких»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Т.Н.Караманенко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«Кукольный театр дошкольникам»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М.Д.Маханёва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«Театрализованные занятия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Г.И.Петрова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,Е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.Л.Сергеева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«Театрализованные игры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spacing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А.К.Бондаренко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«Дидактические игры в детском саду»</w:t>
            </w:r>
          </w:p>
          <w:p w:rsidR="005F10B4" w:rsidRPr="001B5073" w:rsidRDefault="005F10B4" w:rsidP="00D52AE8">
            <w:pPr>
              <w:spacing w:after="0"/>
              <w:outlineLvl w:val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С.А.Насонкина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«Уроки этикета»</w:t>
            </w:r>
          </w:p>
          <w:p w:rsidR="005F10B4" w:rsidRPr="0086763A" w:rsidRDefault="005F10B4" w:rsidP="00D52AE8">
            <w:pPr>
              <w:spacing w:after="0"/>
              <w:outlineLvl w:val="0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З.А.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Михайлова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,Т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.И.Бабаева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«Развитие познавательно-исследовательских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умений у старших дошкольников»</w:t>
            </w:r>
            <w: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«Труд»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детей положительного отношения к труду.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развитие трудовой деятельности;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воспитание ценностного отношения к собственному труду, труду других людей и его результатам;</w:t>
            </w:r>
          </w:p>
          <w:p w:rsidR="005F10B4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- формирование первичных представлений о  труде взрослых, его роли в обществе и жизни каждого 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lastRenderedPageBreak/>
              <w:t>человека.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Р.С.Буре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 «Учите детей трудиться»</w:t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В.Г. Нечаева, </w:t>
            </w:r>
            <w:proofErr w:type="spellStart"/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Р.С.Буре</w:t>
            </w:r>
            <w:proofErr w:type="spellEnd"/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 «Воспитание дошкольника в труде»</w:t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М.В.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Крулехт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«Дошкольник и рукотворный мир»</w:t>
            </w: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«Познание»</w:t>
            </w: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развитие у детей интеллектуальных способностей и познавательных интересов.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сенсорное развитие;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развитие познавательно - исследовательской и продуктивной (конструктивной) деятельности;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формирование целостной картины мира, расширение кругозора детей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З.А.Михайлова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«Математика от трёх до шести»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З.А.Михайлова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«Игровые занимательные задачи для дошкольников»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З.А.Михайлова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,И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.Н.Чеплашкина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«Математика –это интересно»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Е.В.Сербина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«Математика для малышей»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 Д.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Альтхауз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,Э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.Дум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Цвет,форма,количество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»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М.Фидлер«Математика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уже в детском саду»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А.А.Смоленцева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«Сюжетно-дидактические игры с математическим содержание»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А.А.Смоленцева</w:t>
            </w:r>
            <w:proofErr w:type="spellEnd"/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,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О.В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Пустовойт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«Математика до школы»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Л.Н.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Коротковских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«Планы-конспекты занятий по развитию математических представлений у детей дошкольного возраста»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Т.И.Ерофеева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,Л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.Н.Павлова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«Математика для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О.А.Воронкевич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«Добро пожаловать в экологию»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П.Г.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Саморукова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«Как знакомить дошкольников с природой»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В.В.Бианки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«Лесная газета»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Е.И. Золотова «Знакомим дошкольника с миром животных»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З.А.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Михайлова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,Т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.И.Бабаева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«Развитие познавательно-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исследовательских умений у старших дошкольников»</w:t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«Коммуникация»</w:t>
            </w: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овладение детьми конструктивными способами и средствами взаимодействия с окружающими людьми.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B5073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1B507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B5073">
              <w:rPr>
                <w:rFonts w:ascii="Times New Roman" w:hAnsi="Times New Roman"/>
                <w:sz w:val="24"/>
                <w:szCs w:val="24"/>
              </w:rPr>
              <w:t xml:space="preserve"> взрослыми и детьми;</w:t>
            </w:r>
          </w:p>
          <w:p w:rsidR="005F10B4" w:rsidRPr="001B5073" w:rsidRDefault="005F10B4" w:rsidP="00D52A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73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  <w:r w:rsidRPr="001B5073">
              <w:rPr>
                <w:rFonts w:ascii="Times New Roman" w:hAnsi="Times New Roman"/>
                <w:sz w:val="24"/>
                <w:szCs w:val="24"/>
              </w:rPr>
              <w:t xml:space="preserve">развитие всех </w:t>
            </w:r>
          </w:p>
          <w:p w:rsidR="005F10B4" w:rsidRPr="001B5073" w:rsidRDefault="005F10B4" w:rsidP="00D52A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73">
              <w:rPr>
                <w:rFonts w:ascii="Times New Roman" w:hAnsi="Times New Roman"/>
                <w:sz w:val="24"/>
                <w:szCs w:val="24"/>
              </w:rPr>
              <w:t>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практическое овладение воспитанниками нормами речи.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«Программа подготовки к школе с ОНР» под редакцией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Т.Б.Филичевой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Г.В.Чиркиной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О.С. Ушакова «Развитие речи детей 5-7 лет»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О.С. Ушакова «Развитие речи детей 3-5 лет»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О.С. Ушакова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,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Е.М. Струнина «Развитие речи детей 5-6 лет»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О.С. Ушакова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,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Е.М. Струнина «Развитие речи детей 6-7 лет»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Д.Г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Шумаева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«Как хорошо уметь читать»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Г.С.Швайко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 xml:space="preserve">«Игры и игровые упражнения для развития речи»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А.К.Бондаренко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«Словесные игры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Т.Б.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Большева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«Учимся по сказке»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Ю.Г. Илларионова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«Учите детей отгадывать загадки»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Коррекция речевого развития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В.В. Коноваленко, С.В. Коноваленко  «Фронтальные  логопедические  занятия  в  подготовительной  группе для детей с ФФН» 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В.В. Коноваленко, С.В. Коноваленко  «Фронтальные  логопедические  занятия  в  старшей  группе для детей с ОНР»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В.В. Коноваленко, С.В. Коноваленко «Развитие связной речи» (Фронтальные логопедические занятия по лексико-сематической теме: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«Человек», «Осень», «Зима» в подготовительной группе для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детей с ОНР.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Т. Б. Филичева, Г. В. Чиркина. «Формирование общего недоразвития речи у детей дошкольного возраста»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Н.В.Нищева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«Система коррекционной работы в логопедической группе для детей с ОНР» 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Н.В.Нищева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« Конспекты подгрупповых логопедических занятий в старшей группе детского сада для детей с ОНР»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Е.А.Борисова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«Индивидуальные логопедические занятия с дошкольниками»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Е.В.Кузнецова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,И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Тихонова «Развитие и коррекция речи детей 5-6 лет»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Э.Л.Сухарева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«Учим играя»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З.А.Агранович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«Сборник домашних заданий в помощь логопедам и родителям для преодоления лексико-грамматического недоразвития речи у дошкольников с ОНР»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  <w:em w:val="dot"/>
              </w:rPr>
            </w:pP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«Чтение художественной литературы»</w:t>
            </w: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 детей  интереса и потребности в чтении (восприятии) книг.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формирование целостной картины мира, в том числе первичных ценностных представлений;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развитие литературной речи;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- приобщение к 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lastRenderedPageBreak/>
              <w:t>словесному искусству, в том числе развитие художественного восприятия и эстетического вкуса;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</w:t>
            </w:r>
            <w:r w:rsidR="004B50AC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Бабаевой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Л.Н.</w:t>
            </w:r>
            <w:r w:rsidR="004B50AC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Гурович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«Ребёнок и книга»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Хрестоматия для дошкольников (2-4 года)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Хрестоматия для дошкольников (4-5 лет)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Хрестоматия для дошкольников (5-7 лет)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Р.И.Жуковская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«Хрестоматия для детей старшего дошкольного возраста»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О.С Ушакова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«Знакомим дошкольников с литературой»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.А.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Михайлова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,Т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.И.Бабаева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«Развитие познавательно-исследовательских умений у старших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</w:tc>
      </w:tr>
      <w:tr w:rsidR="005F10B4" w:rsidRPr="001B5073" w:rsidTr="00D52AE8">
        <w:trPr>
          <w:trHeight w:val="147"/>
        </w:trPr>
        <w:tc>
          <w:tcPr>
            <w:tcW w:w="2501" w:type="dxa"/>
          </w:tcPr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</w:pPr>
          </w:p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color w:val="000000"/>
                <w:spacing w:val="3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 xml:space="preserve">Цель: 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>формирование у детей интереса к эстетической стороне окружающей действительности,  удовлетворение их потребности в самовыражении.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развитие продуктивной деятельности детей (рисование, лепка, аппликация, художественный труд);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развитие детского творчества;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 приобщение к изобразительному искусству.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 «Детство»</w:t>
            </w:r>
          </w:p>
          <w:p w:rsidR="005F10B4" w:rsidRPr="001B5073" w:rsidRDefault="005F10B4" w:rsidP="00D52AE8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Т.И.Бабаевой</w:t>
            </w:r>
            <w:proofErr w:type="spellEnd"/>
          </w:p>
          <w:p w:rsidR="005F10B4" w:rsidRPr="001B5073" w:rsidRDefault="005F10B4" w:rsidP="00D52AE8">
            <w:pPr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Т.С.Комарова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«Занятия по изобразительной деятельности в детском саду»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Л.В.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Компанцева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«Поэтический образ природы в детском саду»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Т.С.Комарова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«Формирование графических навыков у дошкольников»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Н.В.Ермолаева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«Эстетическое воспитание дошкольников через декоративно-прикладное искусство»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Н.А. Курочкина «Знакомство с натюрмортом»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Т.Н.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Доронова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«Развитие детей от 3-5 в изобразительной деятельности»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И.В.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Тюфанова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«Мастерская юных художников»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Р.Г. Казакова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«Развивайте у детей творчество»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Т.Н.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Доронова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«Дошкольникам о художниках детской книги»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Н.А. Курочкина «Детям о книжной графике»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8"/>
                <w:szCs w:val="28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Л.В.Куцакова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«Конструирование и художественный труд в детском саду»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М.В.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Крулехт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Самоделкино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Э.К.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Гульянц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«Что можно сделать из природного материала»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З.А.Богатеева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«Мотивы народных орнаментов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Н.Б.Халезова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 xml:space="preserve"> «Народная пластика и декоративная лепка в детском саду»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Н.Б.Халезова</w:t>
            </w:r>
            <w:proofErr w:type="gram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,Н</w:t>
            </w:r>
            <w:proofErr w:type="gram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.А.Курочкина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«Лепка в детском саду»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8"/>
                <w:szCs w:val="28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Т.Г.Казакова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ab/>
              <w:t>«Развивайте у дошкольников  творчество</w:t>
            </w: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8"/>
                <w:szCs w:val="28"/>
              </w:rPr>
              <w:tab/>
            </w:r>
          </w:p>
        </w:tc>
      </w:tr>
      <w:tr w:rsidR="005F10B4" w:rsidRPr="001B5073" w:rsidTr="00D52AE8">
        <w:trPr>
          <w:trHeight w:val="3495"/>
        </w:trPr>
        <w:tc>
          <w:tcPr>
            <w:tcW w:w="2501" w:type="dxa"/>
          </w:tcPr>
          <w:p w:rsidR="005F10B4" w:rsidRPr="001B5073" w:rsidRDefault="005F10B4" w:rsidP="00D52AE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F10B4" w:rsidRPr="001B5073" w:rsidRDefault="005F10B4" w:rsidP="00D52A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B5073">
              <w:rPr>
                <w:rFonts w:ascii="Times New Roman" w:eastAsia="Calibri" w:hAnsi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2313" w:type="dxa"/>
          </w:tcPr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000000"/>
                <w:spacing w:val="-14"/>
                <w:sz w:val="24"/>
                <w:szCs w:val="24"/>
              </w:rPr>
              <w:t>Цель</w:t>
            </w:r>
            <w:r w:rsidRPr="001B5073">
              <w:rPr>
                <w:rFonts w:ascii="Times New Roman" w:eastAsia="Calibri" w:hAnsi="Times New Roman"/>
                <w:b/>
                <w:color w:val="000000"/>
                <w:spacing w:val="-14"/>
                <w:sz w:val="24"/>
                <w:szCs w:val="24"/>
              </w:rPr>
              <w:t>: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развитие  у детей  музыкальности, способности эмоционально воспринимать музыку.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Задачи: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color w:val="31341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 xml:space="preserve"> развитие музыкально-художественной деятельности;</w:t>
            </w:r>
          </w:p>
          <w:p w:rsidR="005F10B4" w:rsidRPr="001B5073" w:rsidRDefault="005F10B4" w:rsidP="00D52AE8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color w:val="000000"/>
                <w:spacing w:val="-14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color w:val="313413"/>
                <w:sz w:val="24"/>
                <w:szCs w:val="24"/>
              </w:rPr>
              <w:t>-</w:t>
            </w:r>
            <w:r w:rsidRPr="001B5073">
              <w:rPr>
                <w:rFonts w:ascii="Times New Roman" w:eastAsia="Calibri" w:hAnsi="Times New Roman"/>
                <w:sz w:val="24"/>
                <w:szCs w:val="24"/>
              </w:rPr>
              <w:t xml:space="preserve"> приобщение к музыкальному искусству.</w:t>
            </w:r>
          </w:p>
        </w:tc>
        <w:tc>
          <w:tcPr>
            <w:tcW w:w="2468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Программа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К.В.Тарасовой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«Гармония»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Программа  В.А.  Петровой «Малыш».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679" w:type="dxa"/>
          </w:tcPr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А.Г.Гогоберидзе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В.А.Деркунская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«Детство с музыкой»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К.Б. Тарасова,  Т.В.  Нестеренко,  Т.Г.  Рубан «Хрестоматия  для  детей  6 – </w:t>
            </w:r>
            <w:proofErr w:type="spellStart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го</w:t>
            </w:r>
            <w:proofErr w:type="spellEnd"/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 года  жизни» (1- 2  часть)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В.А.  Петрова,   «Хрестоматия  к  программе  «Малыш»  для  детей  3-го  года  жизни»  (1-2  часть)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К.Б. Тарасова,  Т.В.  Нестеренко,  Т.Г.  Рубан  «Хрестоматия  для  детей  5-го  года  жизни» (1-2  часть)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 xml:space="preserve"> К.Б. Тарасова,  Т.В.  Нестеренко,    «Хрестоматия  для  детей  4-го  года  жизни» 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К.Б. Тарасова,  Т.В. Нестеренко,    «Хрестоматия  для  детей  7-го  года  жизни», раздел  «Музыкальное  движение»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К.Б. Тарасова,  Т.В. Нестеренко,    «Хрестоматия  для  детей  7-го  года  жизни», раздел  «Пение»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lastRenderedPageBreak/>
              <w:t>К.Б. Тарасова,  Т.В. Нестеренко,    «Хрестоматия  для  детей  7-го  года  жизни», раздел  «Слушание  музыки»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К.Б. Тарасова,  Т.В. Нестеренко,    «Хрестоматия  для  детей  7-го  года  жизни», раздел  «Музыкальная  игра драматизация»</w:t>
            </w:r>
          </w:p>
          <w:p w:rsidR="005F10B4" w:rsidRPr="001B5073" w:rsidRDefault="005F10B4" w:rsidP="00D52AE8">
            <w:pPr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</w:pPr>
            <w:r w:rsidRPr="001B5073">
              <w:rPr>
                <w:rFonts w:ascii="Times New Roman" w:eastAsia="Calibri" w:hAnsi="Times New Roman"/>
                <w:bCs/>
                <w:iCs/>
                <w:color w:val="000000"/>
                <w:spacing w:val="3"/>
                <w:sz w:val="24"/>
                <w:szCs w:val="24"/>
              </w:rPr>
              <w:t>К.Б. Тарасова,  Т.В. Нестеренко,    «Хрестоматия  для  детей  7-го  года  жизни», раздел  «Игра  на  детских  музыкальных  инструментах»</w:t>
            </w:r>
          </w:p>
        </w:tc>
      </w:tr>
    </w:tbl>
    <w:p w:rsidR="00032713" w:rsidRDefault="00032713"/>
    <w:sectPr w:rsidR="00032713" w:rsidSect="005F1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1"/>
    <w:rsid w:val="00032713"/>
    <w:rsid w:val="004B50AC"/>
    <w:rsid w:val="005014C1"/>
    <w:rsid w:val="005F10B4"/>
    <w:rsid w:val="008D0218"/>
    <w:rsid w:val="00A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2013-02-08T06:46:00Z</dcterms:created>
  <dcterms:modified xsi:type="dcterms:W3CDTF">2013-02-10T12:31:00Z</dcterms:modified>
</cp:coreProperties>
</file>